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44" w:rsidRPr="00F123DD" w:rsidRDefault="00C66916" w:rsidP="00F123DD">
      <w:pPr>
        <w:jc w:val="center"/>
        <w:rPr>
          <w:b/>
          <w:u w:val="single"/>
        </w:rPr>
      </w:pPr>
      <w:r w:rsidRPr="00F123DD">
        <w:rPr>
          <w:b/>
          <w:u w:val="single"/>
        </w:rPr>
        <w:t xml:space="preserve">Diversity Data Statistics for </w:t>
      </w:r>
      <w:r w:rsidR="000A2283">
        <w:rPr>
          <w:b/>
          <w:u w:val="single"/>
        </w:rPr>
        <w:t>Two</w:t>
      </w:r>
      <w:r w:rsidRPr="00F123DD">
        <w:rPr>
          <w:b/>
          <w:u w:val="single"/>
        </w:rPr>
        <w:t xml:space="preserve"> Harcourt Buildings</w:t>
      </w:r>
    </w:p>
    <w:p w:rsidR="00C91DCC" w:rsidRDefault="00C91DCC">
      <w:r w:rsidRPr="00C91DCC">
        <w:t>In accordance with the Bar Sta</w:t>
      </w:r>
      <w:r>
        <w:t>n</w:t>
      </w:r>
      <w:r w:rsidRPr="00C91DCC">
        <w:t>dards</w:t>
      </w:r>
      <w:r>
        <w:t xml:space="preserve"> Board’s Equality and Diversity Rules of the Code of Conduct, </w:t>
      </w:r>
      <w:r w:rsidR="000A2283">
        <w:t>Two Harcourt Buildings</w:t>
      </w:r>
      <w:r>
        <w:t xml:space="preserve"> have produced an anonymous summary of in-house diversity data collected in December 2012</w:t>
      </w:r>
      <w:r w:rsidR="00A454F7">
        <w:t xml:space="preserve"> and updated in December 2013</w:t>
      </w:r>
      <w:r w:rsidR="000A2283">
        <w:t>,</w:t>
      </w:r>
      <w:r w:rsidR="00E43D96">
        <w:t xml:space="preserve"> December 2016</w:t>
      </w:r>
      <w:r w:rsidR="00E130DF">
        <w:t xml:space="preserve">, </w:t>
      </w:r>
      <w:r w:rsidR="000A2283">
        <w:t>November 2019</w:t>
      </w:r>
      <w:r w:rsidR="00E130DF">
        <w:t xml:space="preserve"> and April 2021</w:t>
      </w:r>
      <w:r>
        <w:t>.</w:t>
      </w:r>
    </w:p>
    <w:p w:rsidR="00C91DCC" w:rsidRDefault="00C91DCC">
      <w:r>
        <w:t xml:space="preserve">Due to the numbers of certain groups (QCs, pupils and staff) being below 10, </w:t>
      </w:r>
      <w:r w:rsidR="00D73C1A">
        <w:t>the</w:t>
      </w:r>
      <w:r>
        <w:t xml:space="preserve"> results have been collated and published together to </w:t>
      </w:r>
      <w:r w:rsidR="00E130DF">
        <w:t xml:space="preserve">avoid </w:t>
      </w:r>
      <w:r>
        <w:t>any risk of identification of individuals.</w:t>
      </w:r>
    </w:p>
    <w:p w:rsidR="00C66916" w:rsidRDefault="00C91DCC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Role in Chambers</w:t>
      </w:r>
    </w:p>
    <w:p w:rsidR="00C66916" w:rsidRPr="00D559E1" w:rsidRDefault="00C91DCC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0A43220B" wp14:editId="4C7DB74B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6916" w:rsidRDefault="00722982">
      <w:pPr>
        <w:rPr>
          <w:b/>
          <w:u w:val="single"/>
        </w:rPr>
      </w:pPr>
      <w:r>
        <w:rPr>
          <w:b/>
          <w:u w:val="single"/>
        </w:rPr>
        <w:t>Age</w:t>
      </w:r>
    </w:p>
    <w:p w:rsidR="00C66916" w:rsidRDefault="00B9219B"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2982" w:rsidRPr="00722982" w:rsidRDefault="00722982">
      <w:pPr>
        <w:rPr>
          <w:b/>
          <w:u w:val="single"/>
        </w:rPr>
      </w:pPr>
      <w:r>
        <w:rPr>
          <w:b/>
          <w:u w:val="single"/>
        </w:rPr>
        <w:lastRenderedPageBreak/>
        <w:t>Gender</w:t>
      </w:r>
    </w:p>
    <w:p w:rsidR="00722982" w:rsidRDefault="00722982"/>
    <w:p w:rsidR="00F678BC" w:rsidRDefault="003D076F"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7CE2" w:rsidRDefault="00FB7CE2">
      <w:pPr>
        <w:rPr>
          <w:b/>
          <w:u w:val="single"/>
        </w:rPr>
      </w:pPr>
    </w:p>
    <w:p w:rsidR="00F678BC" w:rsidRPr="00F678BC" w:rsidRDefault="00F678BC">
      <w:pPr>
        <w:rPr>
          <w:b/>
          <w:u w:val="single"/>
        </w:rPr>
      </w:pPr>
      <w:r>
        <w:rPr>
          <w:b/>
          <w:u w:val="single"/>
        </w:rPr>
        <w:t>Disability</w:t>
      </w:r>
    </w:p>
    <w:p w:rsidR="00F678BC" w:rsidRPr="00F678BC" w:rsidRDefault="00F678BC" w:rsidP="00F678BC">
      <w:pPr>
        <w:pStyle w:val="ListParagraph"/>
        <w:numPr>
          <w:ilvl w:val="0"/>
          <w:numId w:val="1"/>
        </w:numPr>
        <w:rPr>
          <w:b/>
        </w:rPr>
      </w:pPr>
      <w:r w:rsidRPr="00F678BC">
        <w:rPr>
          <w:b/>
        </w:rPr>
        <w:t xml:space="preserve">Do you consider yourself to have a disability according to the definition in the Equality Act 2010? </w:t>
      </w:r>
    </w:p>
    <w:p w:rsidR="00F678BC" w:rsidRDefault="00FB7CE2"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78BC" w:rsidRDefault="00F678BC" w:rsidP="00F678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Are your day-to-day activities limited because of a health problem or disability which has lasted, or is expected to last, at least 12 months?</w:t>
      </w:r>
    </w:p>
    <w:p w:rsidR="00F678BC" w:rsidRDefault="00F678BC" w:rsidP="00F678BC">
      <w:pPr>
        <w:ind w:left="360"/>
        <w:rPr>
          <w:b/>
        </w:rPr>
      </w:pPr>
    </w:p>
    <w:p w:rsidR="00725443" w:rsidRDefault="00FB7CE2" w:rsidP="00F678BC">
      <w:pPr>
        <w:ind w:left="360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53355" w:rsidRDefault="00E53355" w:rsidP="00F678BC">
      <w:pPr>
        <w:ind w:left="360"/>
        <w:rPr>
          <w:b/>
          <w:u w:val="single"/>
        </w:rPr>
      </w:pPr>
    </w:p>
    <w:p w:rsidR="00725443" w:rsidRDefault="00725443" w:rsidP="00F678BC">
      <w:pPr>
        <w:ind w:left="360"/>
        <w:rPr>
          <w:b/>
          <w:u w:val="single"/>
        </w:rPr>
      </w:pPr>
      <w:r>
        <w:rPr>
          <w:b/>
          <w:u w:val="single"/>
        </w:rPr>
        <w:t>Ethnicity</w:t>
      </w:r>
    </w:p>
    <w:p w:rsidR="00E53355" w:rsidRPr="00725443" w:rsidRDefault="00E53355" w:rsidP="00F678BC">
      <w:pPr>
        <w:ind w:left="360"/>
        <w:rPr>
          <w:b/>
          <w:u w:val="single"/>
        </w:rPr>
      </w:pPr>
    </w:p>
    <w:p w:rsidR="00725443" w:rsidRDefault="007A7142" w:rsidP="00F678BC">
      <w:pPr>
        <w:ind w:left="360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3355" w:rsidRDefault="00E53355" w:rsidP="00F678BC">
      <w:pPr>
        <w:ind w:left="360"/>
        <w:rPr>
          <w:b/>
          <w:u w:val="single"/>
        </w:rPr>
      </w:pPr>
    </w:p>
    <w:p w:rsidR="00E53355" w:rsidRDefault="00E53355" w:rsidP="00F678BC">
      <w:pPr>
        <w:ind w:left="360"/>
        <w:rPr>
          <w:b/>
          <w:u w:val="single"/>
        </w:rPr>
      </w:pPr>
      <w:r>
        <w:rPr>
          <w:b/>
          <w:u w:val="single"/>
        </w:rPr>
        <w:t>Religion or belief</w:t>
      </w:r>
    </w:p>
    <w:p w:rsidR="00A82A17" w:rsidRDefault="00A82A17" w:rsidP="00F678BC">
      <w:pPr>
        <w:ind w:left="360"/>
        <w:rPr>
          <w:b/>
          <w:u w:val="single"/>
        </w:rPr>
      </w:pPr>
    </w:p>
    <w:p w:rsidR="00E53355" w:rsidRDefault="00E53355" w:rsidP="00F678BC">
      <w:pPr>
        <w:ind w:left="360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2A17" w:rsidRDefault="00A82A17" w:rsidP="00F678BC">
      <w:pPr>
        <w:ind w:left="360"/>
        <w:rPr>
          <w:b/>
          <w:u w:val="single"/>
        </w:rPr>
      </w:pPr>
    </w:p>
    <w:p w:rsidR="00E53355" w:rsidRDefault="00E53355" w:rsidP="00F678BC">
      <w:pPr>
        <w:ind w:left="360"/>
        <w:rPr>
          <w:b/>
          <w:u w:val="single"/>
        </w:rPr>
      </w:pPr>
      <w:r>
        <w:rPr>
          <w:b/>
          <w:u w:val="single"/>
        </w:rPr>
        <w:t>Sexual orientation</w:t>
      </w:r>
    </w:p>
    <w:p w:rsidR="00A82A17" w:rsidRDefault="00A82A17" w:rsidP="00F678BC">
      <w:pPr>
        <w:ind w:left="360"/>
        <w:rPr>
          <w:b/>
          <w:u w:val="single"/>
        </w:rPr>
      </w:pPr>
    </w:p>
    <w:p w:rsidR="00E53355" w:rsidRDefault="00747DD9" w:rsidP="00F678BC">
      <w:pPr>
        <w:ind w:left="360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82A17" w:rsidRDefault="00A82A17" w:rsidP="00F678BC">
      <w:pPr>
        <w:ind w:left="360"/>
        <w:rPr>
          <w:b/>
          <w:u w:val="single"/>
        </w:rPr>
      </w:pPr>
    </w:p>
    <w:p w:rsidR="00725443" w:rsidRDefault="00725443" w:rsidP="00F678BC">
      <w:pPr>
        <w:ind w:left="360"/>
        <w:rPr>
          <w:b/>
          <w:u w:val="single"/>
        </w:rPr>
      </w:pPr>
      <w:r w:rsidRPr="00725443">
        <w:rPr>
          <w:b/>
          <w:u w:val="single"/>
        </w:rPr>
        <w:t>Socio-</w:t>
      </w:r>
      <w:r>
        <w:rPr>
          <w:b/>
          <w:u w:val="single"/>
        </w:rPr>
        <w:t>economic background</w:t>
      </w:r>
    </w:p>
    <w:p w:rsidR="00725443" w:rsidRPr="00725443" w:rsidRDefault="00725443" w:rsidP="0072544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If you went to University (to study a BA, BSc course or higher), were you part of the first generation of your family to do so?</w:t>
      </w:r>
    </w:p>
    <w:p w:rsidR="00725443" w:rsidRDefault="00725443" w:rsidP="00F678BC">
      <w:pPr>
        <w:ind w:left="36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741D9CC5" wp14:editId="2F1429E7">
            <wp:extent cx="5486400" cy="32004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25443" w:rsidRDefault="00725443" w:rsidP="00F678BC">
      <w:pPr>
        <w:ind w:left="360"/>
        <w:rPr>
          <w:b/>
          <w:u w:val="single"/>
        </w:rPr>
      </w:pPr>
    </w:p>
    <w:p w:rsidR="00725443" w:rsidRDefault="00725443" w:rsidP="0072544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Did you mainly attend a state or fee paying school between the ages 11 – 18?</w:t>
      </w:r>
    </w:p>
    <w:p w:rsidR="00725443" w:rsidRDefault="00725443" w:rsidP="00725443">
      <w:pPr>
        <w:ind w:left="360"/>
        <w:rPr>
          <w:b/>
        </w:rPr>
      </w:pPr>
    </w:p>
    <w:p w:rsidR="00725443" w:rsidRDefault="00725443" w:rsidP="00725443">
      <w:pPr>
        <w:ind w:left="360"/>
        <w:rPr>
          <w:b/>
        </w:rPr>
      </w:pPr>
      <w:r>
        <w:rPr>
          <w:noProof/>
          <w:lang w:eastAsia="en-GB"/>
        </w:rPr>
        <w:drawing>
          <wp:inline distT="0" distB="0" distL="0" distR="0" wp14:anchorId="741D9CC5" wp14:editId="2F1429E7">
            <wp:extent cx="5486400" cy="32004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123DD" w:rsidRDefault="00F123DD" w:rsidP="00725443">
      <w:pPr>
        <w:ind w:left="360"/>
        <w:rPr>
          <w:b/>
        </w:rPr>
      </w:pPr>
    </w:p>
    <w:p w:rsidR="00F123DD" w:rsidRDefault="00F123DD" w:rsidP="00725443">
      <w:pPr>
        <w:ind w:left="360"/>
        <w:rPr>
          <w:b/>
          <w:u w:val="single"/>
        </w:rPr>
      </w:pPr>
      <w:r>
        <w:rPr>
          <w:b/>
          <w:u w:val="single"/>
        </w:rPr>
        <w:t>Caring responsibilities</w:t>
      </w:r>
    </w:p>
    <w:p w:rsidR="00F123DD" w:rsidRPr="00F123DD" w:rsidRDefault="00F123DD" w:rsidP="00F123D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Are you a primary carer for a child or children under 18?</w:t>
      </w:r>
    </w:p>
    <w:p w:rsidR="00F678BC" w:rsidRDefault="00F123DD">
      <w:r>
        <w:rPr>
          <w:noProof/>
          <w:lang w:eastAsia="en-GB"/>
        </w:rPr>
        <w:drawing>
          <wp:inline distT="0" distB="0" distL="0" distR="0" wp14:anchorId="78B9E037" wp14:editId="0DDBA78D">
            <wp:extent cx="5486400" cy="32004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123DD" w:rsidRDefault="00F123DD"/>
    <w:p w:rsidR="00F123DD" w:rsidRDefault="00F123DD" w:rsidP="00F123D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Do you look after, or give any help or support to family members, friends, neighbours or others because of either:</w:t>
      </w:r>
    </w:p>
    <w:p w:rsidR="00F123DD" w:rsidRDefault="00F123DD" w:rsidP="00F123D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Long-term physical or mental ill-health / disability</w:t>
      </w:r>
    </w:p>
    <w:p w:rsidR="00F123DD" w:rsidRDefault="00F123DD" w:rsidP="00F123D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Problems related to old age?</w:t>
      </w:r>
    </w:p>
    <w:p w:rsidR="00F123DD" w:rsidRPr="00F123DD" w:rsidRDefault="00F123DD" w:rsidP="00F123DD">
      <w:pPr>
        <w:rPr>
          <w:b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0F7854D0" wp14:editId="165A6810">
            <wp:extent cx="5486400" cy="320040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End w:id="0"/>
    </w:p>
    <w:sectPr w:rsidR="00F123DD" w:rsidRPr="00F12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7E83"/>
    <w:multiLevelType w:val="hybridMultilevel"/>
    <w:tmpl w:val="C6740362"/>
    <w:lvl w:ilvl="0" w:tplc="C7465C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81E2F"/>
    <w:multiLevelType w:val="hybridMultilevel"/>
    <w:tmpl w:val="E4E48B46"/>
    <w:lvl w:ilvl="0" w:tplc="8246459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9F030B"/>
    <w:multiLevelType w:val="hybridMultilevel"/>
    <w:tmpl w:val="A448F4FC"/>
    <w:lvl w:ilvl="0" w:tplc="4CD646E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0B16A1"/>
    <w:multiLevelType w:val="hybridMultilevel"/>
    <w:tmpl w:val="746E408A"/>
    <w:lvl w:ilvl="0" w:tplc="F85434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41228"/>
    <w:multiLevelType w:val="hybridMultilevel"/>
    <w:tmpl w:val="05865234"/>
    <w:lvl w:ilvl="0" w:tplc="E9BA4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EE"/>
    <w:rsid w:val="00035B02"/>
    <w:rsid w:val="000934FB"/>
    <w:rsid w:val="000A2283"/>
    <w:rsid w:val="000C3547"/>
    <w:rsid w:val="00113181"/>
    <w:rsid w:val="001D51B1"/>
    <w:rsid w:val="00220685"/>
    <w:rsid w:val="002206E6"/>
    <w:rsid w:val="00283544"/>
    <w:rsid w:val="003D076F"/>
    <w:rsid w:val="00406328"/>
    <w:rsid w:val="004917E9"/>
    <w:rsid w:val="004F41AE"/>
    <w:rsid w:val="00575D6F"/>
    <w:rsid w:val="005D3DF3"/>
    <w:rsid w:val="005D5194"/>
    <w:rsid w:val="005D65D2"/>
    <w:rsid w:val="005E73F0"/>
    <w:rsid w:val="005F4CA1"/>
    <w:rsid w:val="00660689"/>
    <w:rsid w:val="00706E78"/>
    <w:rsid w:val="00712919"/>
    <w:rsid w:val="00722982"/>
    <w:rsid w:val="00725443"/>
    <w:rsid w:val="00747DD9"/>
    <w:rsid w:val="00785F2D"/>
    <w:rsid w:val="007A7142"/>
    <w:rsid w:val="007C7DA4"/>
    <w:rsid w:val="007E414C"/>
    <w:rsid w:val="007F1020"/>
    <w:rsid w:val="00800CAF"/>
    <w:rsid w:val="00803292"/>
    <w:rsid w:val="00824AD7"/>
    <w:rsid w:val="008C76A0"/>
    <w:rsid w:val="00936892"/>
    <w:rsid w:val="00A454F7"/>
    <w:rsid w:val="00A82A17"/>
    <w:rsid w:val="00AD65EE"/>
    <w:rsid w:val="00B06E00"/>
    <w:rsid w:val="00B9219B"/>
    <w:rsid w:val="00B9593F"/>
    <w:rsid w:val="00C27C85"/>
    <w:rsid w:val="00C57FC1"/>
    <w:rsid w:val="00C66916"/>
    <w:rsid w:val="00C85EE6"/>
    <w:rsid w:val="00C91DCC"/>
    <w:rsid w:val="00CE07F4"/>
    <w:rsid w:val="00CE67CD"/>
    <w:rsid w:val="00D06747"/>
    <w:rsid w:val="00D15FE1"/>
    <w:rsid w:val="00D5471F"/>
    <w:rsid w:val="00D559E1"/>
    <w:rsid w:val="00D73C1A"/>
    <w:rsid w:val="00DB0C7B"/>
    <w:rsid w:val="00DF4AB0"/>
    <w:rsid w:val="00E008B7"/>
    <w:rsid w:val="00E130DF"/>
    <w:rsid w:val="00E43D96"/>
    <w:rsid w:val="00E53355"/>
    <w:rsid w:val="00ED7587"/>
    <w:rsid w:val="00F123DD"/>
    <w:rsid w:val="00F678BC"/>
    <w:rsid w:val="00F74B6F"/>
    <w:rsid w:val="00FB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respondents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QC</c:v>
                </c:pt>
                <c:pt idx="1">
                  <c:v>Tenant</c:v>
                </c:pt>
                <c:pt idx="2">
                  <c:v>Other (incl. pupil)</c:v>
                </c:pt>
                <c:pt idx="3">
                  <c:v>Staff</c:v>
                </c:pt>
                <c:pt idx="4">
                  <c:v>Missing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31</c:v>
                </c:pt>
                <c:pt idx="2">
                  <c:v>3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190976"/>
        <c:axId val="186385536"/>
      </c:barChart>
      <c:catAx>
        <c:axId val="136190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86385536"/>
        <c:crosses val="autoZero"/>
        <c:auto val="1"/>
        <c:lblAlgn val="ctr"/>
        <c:lblOffset val="100"/>
        <c:noMultiLvlLbl val="0"/>
      </c:catAx>
      <c:valAx>
        <c:axId val="18638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190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respondents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UK State School</c:v>
                </c:pt>
                <c:pt idx="1">
                  <c:v>UK Independent / Fee-paying School</c:v>
                </c:pt>
                <c:pt idx="2">
                  <c:v>Prefer not to say</c:v>
                </c:pt>
                <c:pt idx="3">
                  <c:v>Missing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</c:v>
                </c:pt>
                <c:pt idx="1">
                  <c:v>23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232960"/>
        <c:axId val="207969600"/>
      </c:barChart>
      <c:catAx>
        <c:axId val="136232960"/>
        <c:scaling>
          <c:orientation val="minMax"/>
        </c:scaling>
        <c:delete val="0"/>
        <c:axPos val="b"/>
        <c:majorTickMark val="out"/>
        <c:minorTickMark val="none"/>
        <c:tickLblPos val="nextTo"/>
        <c:crossAx val="207969600"/>
        <c:crosses val="autoZero"/>
        <c:auto val="1"/>
        <c:lblAlgn val="ctr"/>
        <c:lblOffset val="100"/>
        <c:noMultiLvlLbl val="0"/>
      </c:catAx>
      <c:valAx>
        <c:axId val="20796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2329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respondents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 </c:v>
                </c:pt>
                <c:pt idx="2">
                  <c:v>Prefer not to say</c:v>
                </c:pt>
                <c:pt idx="3">
                  <c:v>Missing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28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921664"/>
        <c:axId val="208020608"/>
      </c:barChart>
      <c:catAx>
        <c:axId val="207921664"/>
        <c:scaling>
          <c:orientation val="minMax"/>
        </c:scaling>
        <c:delete val="0"/>
        <c:axPos val="b"/>
        <c:majorTickMark val="out"/>
        <c:minorTickMark val="none"/>
        <c:tickLblPos val="nextTo"/>
        <c:crossAx val="208020608"/>
        <c:crosses val="autoZero"/>
        <c:auto val="1"/>
        <c:lblAlgn val="ctr"/>
        <c:lblOffset val="100"/>
        <c:noMultiLvlLbl val="0"/>
      </c:catAx>
      <c:valAx>
        <c:axId val="20802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921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respondents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No </c:v>
                </c:pt>
                <c:pt idx="1">
                  <c:v>Yes, 1-19 hours a week</c:v>
                </c:pt>
                <c:pt idx="2">
                  <c:v>Prefer not to say</c:v>
                </c:pt>
                <c:pt idx="3">
                  <c:v>Missing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26</c:v>
                </c:pt>
                <c:pt idx="1">
                  <c:v>8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117760"/>
        <c:axId val="208022336"/>
      </c:barChart>
      <c:catAx>
        <c:axId val="208117760"/>
        <c:scaling>
          <c:orientation val="minMax"/>
        </c:scaling>
        <c:delete val="0"/>
        <c:axPos val="b"/>
        <c:majorTickMark val="out"/>
        <c:minorTickMark val="none"/>
        <c:tickLblPos val="nextTo"/>
        <c:crossAx val="208022336"/>
        <c:crosses val="autoZero"/>
        <c:auto val="1"/>
        <c:lblAlgn val="ctr"/>
        <c:lblOffset val="100"/>
        <c:noMultiLvlLbl val="0"/>
      </c:catAx>
      <c:valAx>
        <c:axId val="20802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1177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respondents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16 - 24</c:v>
                </c:pt>
                <c:pt idx="1">
                  <c:v>25 - 34</c:v>
                </c:pt>
                <c:pt idx="2">
                  <c:v>35 - 44</c:v>
                </c:pt>
                <c:pt idx="3">
                  <c:v>45 - 54</c:v>
                </c:pt>
                <c:pt idx="4">
                  <c:v>55 - 64</c:v>
                </c:pt>
                <c:pt idx="5">
                  <c:v>65+</c:v>
                </c:pt>
                <c:pt idx="6">
                  <c:v>Prefer not to say</c:v>
                </c:pt>
                <c:pt idx="7">
                  <c:v>Missing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3</c:v>
                </c:pt>
                <c:pt idx="1">
                  <c:v>12</c:v>
                </c:pt>
                <c:pt idx="2">
                  <c:v>7</c:v>
                </c:pt>
                <c:pt idx="3">
                  <c:v>13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236032"/>
        <c:axId val="186386112"/>
      </c:barChart>
      <c:catAx>
        <c:axId val="136236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86386112"/>
        <c:crosses val="autoZero"/>
        <c:auto val="1"/>
        <c:lblAlgn val="ctr"/>
        <c:lblOffset val="100"/>
        <c:noMultiLvlLbl val="0"/>
      </c:catAx>
      <c:valAx>
        <c:axId val="18638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236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respondents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Male</c:v>
                </c:pt>
                <c:pt idx="1">
                  <c:v>Female</c:v>
                </c:pt>
                <c:pt idx="2">
                  <c:v>Prefer not to say</c:v>
                </c:pt>
                <c:pt idx="3">
                  <c:v>Missing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26</c:v>
                </c:pt>
                <c:pt idx="1">
                  <c:v>16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583744"/>
        <c:axId val="186387840"/>
      </c:barChart>
      <c:catAx>
        <c:axId val="207583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86387840"/>
        <c:crosses val="autoZero"/>
        <c:auto val="1"/>
        <c:lblAlgn val="ctr"/>
        <c:lblOffset val="100"/>
        <c:noMultiLvlLbl val="0"/>
      </c:catAx>
      <c:valAx>
        <c:axId val="186387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5837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respondents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No</c:v>
                </c:pt>
                <c:pt idx="1">
                  <c:v>Yes</c:v>
                </c:pt>
                <c:pt idx="2">
                  <c:v>Prefer not to say</c:v>
                </c:pt>
                <c:pt idx="3">
                  <c:v>Missing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921152"/>
        <c:axId val="186389568"/>
      </c:barChart>
      <c:catAx>
        <c:axId val="207921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86389568"/>
        <c:crosses val="autoZero"/>
        <c:auto val="1"/>
        <c:lblAlgn val="ctr"/>
        <c:lblOffset val="100"/>
        <c:noMultiLvlLbl val="0"/>
      </c:catAx>
      <c:valAx>
        <c:axId val="18638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9211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respondents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Yes, Limited a lot</c:v>
                </c:pt>
                <c:pt idx="1">
                  <c:v>Yes, limited a little</c:v>
                </c:pt>
                <c:pt idx="2">
                  <c:v>No</c:v>
                </c:pt>
                <c:pt idx="3">
                  <c:v>Prefer not to say</c:v>
                </c:pt>
                <c:pt idx="4">
                  <c:v>Missing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36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922176"/>
        <c:axId val="186391872"/>
      </c:barChart>
      <c:catAx>
        <c:axId val="207922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86391872"/>
        <c:crosses val="autoZero"/>
        <c:auto val="1"/>
        <c:lblAlgn val="ctr"/>
        <c:lblOffset val="100"/>
        <c:noMultiLvlLbl val="0"/>
      </c:catAx>
      <c:valAx>
        <c:axId val="18639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9221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respondents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British/ English/ Welsh/ Northern Irish/ Scottish</c:v>
                </c:pt>
                <c:pt idx="1">
                  <c:v>Other ethnic background</c:v>
                </c:pt>
                <c:pt idx="2">
                  <c:v>Prefer not to say</c:v>
                </c:pt>
                <c:pt idx="3">
                  <c:v>Missing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28</c:v>
                </c:pt>
                <c:pt idx="1">
                  <c:v>10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191488"/>
        <c:axId val="207963264"/>
      </c:barChart>
      <c:catAx>
        <c:axId val="136191488"/>
        <c:scaling>
          <c:orientation val="minMax"/>
        </c:scaling>
        <c:delete val="0"/>
        <c:axPos val="b"/>
        <c:majorTickMark val="out"/>
        <c:minorTickMark val="none"/>
        <c:tickLblPos val="nextTo"/>
        <c:crossAx val="207963264"/>
        <c:crosses val="autoZero"/>
        <c:auto val="1"/>
        <c:lblAlgn val="ctr"/>
        <c:lblOffset val="100"/>
        <c:noMultiLvlLbl val="0"/>
      </c:catAx>
      <c:valAx>
        <c:axId val="20796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191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respondents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Christian</c:v>
                </c:pt>
                <c:pt idx="1">
                  <c:v>Hindu</c:v>
                </c:pt>
                <c:pt idx="2">
                  <c:v>No religion </c:v>
                </c:pt>
                <c:pt idx="3">
                  <c:v>Prefer not to say</c:v>
                </c:pt>
                <c:pt idx="4">
                  <c:v>Missing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14</c:v>
                </c:pt>
                <c:pt idx="1">
                  <c:v>1</c:v>
                </c:pt>
                <c:pt idx="2">
                  <c:v>20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584256"/>
        <c:axId val="207964416"/>
      </c:barChart>
      <c:catAx>
        <c:axId val="207584256"/>
        <c:scaling>
          <c:orientation val="minMax"/>
        </c:scaling>
        <c:delete val="0"/>
        <c:axPos val="b"/>
        <c:majorTickMark val="out"/>
        <c:minorTickMark val="none"/>
        <c:tickLblPos val="nextTo"/>
        <c:crossAx val="207964416"/>
        <c:crosses val="autoZero"/>
        <c:auto val="1"/>
        <c:lblAlgn val="ctr"/>
        <c:lblOffset val="100"/>
        <c:noMultiLvlLbl val="0"/>
      </c:catAx>
      <c:valAx>
        <c:axId val="20796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584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619969378827649E-2"/>
          <c:y val="4.4057617797775277E-2"/>
          <c:w val="0.63643318022747153"/>
          <c:h val="0.810650241773474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respondents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Gay man</c:v>
                </c:pt>
                <c:pt idx="1">
                  <c:v>Gay woman</c:v>
                </c:pt>
                <c:pt idx="2">
                  <c:v>Heterosexual</c:v>
                </c:pt>
                <c:pt idx="3">
                  <c:v>Prefer not to say</c:v>
                </c:pt>
                <c:pt idx="4">
                  <c:v>Missing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37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924224"/>
        <c:axId val="207966144"/>
      </c:barChart>
      <c:catAx>
        <c:axId val="207924224"/>
        <c:scaling>
          <c:orientation val="minMax"/>
        </c:scaling>
        <c:delete val="0"/>
        <c:axPos val="b"/>
        <c:majorTickMark val="out"/>
        <c:minorTickMark val="none"/>
        <c:tickLblPos val="nextTo"/>
        <c:crossAx val="207966144"/>
        <c:crosses val="autoZero"/>
        <c:auto val="1"/>
        <c:lblAlgn val="ctr"/>
        <c:lblOffset val="100"/>
        <c:noMultiLvlLbl val="0"/>
      </c:catAx>
      <c:valAx>
        <c:axId val="20796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9242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respondents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Yes</c:v>
                </c:pt>
                <c:pt idx="1">
                  <c:v>No </c:v>
                </c:pt>
                <c:pt idx="2">
                  <c:v>Did not attend University</c:v>
                </c:pt>
                <c:pt idx="3">
                  <c:v>Prefer not to say</c:v>
                </c:pt>
                <c:pt idx="4">
                  <c:v>Missing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14</c:v>
                </c:pt>
                <c:pt idx="1">
                  <c:v>22</c:v>
                </c:pt>
                <c:pt idx="2">
                  <c:v>2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923712"/>
        <c:axId val="207967872"/>
      </c:barChart>
      <c:catAx>
        <c:axId val="207923712"/>
        <c:scaling>
          <c:orientation val="minMax"/>
        </c:scaling>
        <c:delete val="0"/>
        <c:axPos val="b"/>
        <c:majorTickMark val="out"/>
        <c:minorTickMark val="none"/>
        <c:tickLblPos val="nextTo"/>
        <c:crossAx val="207967872"/>
        <c:crosses val="autoZero"/>
        <c:auto val="1"/>
        <c:lblAlgn val="ctr"/>
        <c:lblOffset val="100"/>
        <c:noMultiLvlLbl val="0"/>
      </c:catAx>
      <c:valAx>
        <c:axId val="207967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923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6033-CAD9-46ED-8B2F-9A18AFFC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Beasley</dc:creator>
  <cp:lastModifiedBy>Vicky Beasley</cp:lastModifiedBy>
  <cp:revision>4</cp:revision>
  <cp:lastPrinted>2014-01-31T13:33:00Z</cp:lastPrinted>
  <dcterms:created xsi:type="dcterms:W3CDTF">2021-04-26T15:42:00Z</dcterms:created>
  <dcterms:modified xsi:type="dcterms:W3CDTF">2021-04-26T16:05:00Z</dcterms:modified>
</cp:coreProperties>
</file>